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32" w:rightFromText="132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05"/>
      </w:tblGrid>
      <w:tr w:rsidR="004D253C" w:rsidRPr="00554DD9" w14:paraId="46BA0AA6" w14:textId="77777777" w:rsidTr="00D4063C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5ABF647B" w14:textId="77777777" w:rsidR="004D253C" w:rsidRPr="00554DD9" w:rsidRDefault="004D253C" w:rsidP="00D4063C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F594C3D" wp14:editId="4FCEB99E">
                  <wp:extent cx="1226820" cy="1196958"/>
                  <wp:effectExtent l="0" t="0" r="0" b="3810"/>
                  <wp:docPr id="311617319" name="Slika 311617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6" cy="121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7B7EB386" w14:textId="77777777" w:rsidR="004D253C" w:rsidRPr="00CB765E" w:rsidRDefault="004D253C" w:rsidP="00D4063C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 w:rsidRPr="00CB765E"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 w:rsidRPr="00CB765E"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 w:rsidRPr="00CB765E">
                <w:rPr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 w:rsidRPr="00CB765E"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6A375C97" w14:textId="77777777" w:rsidR="004D253C" w:rsidRPr="00B33223" w:rsidRDefault="004D253C" w:rsidP="004D253C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48B3CD2C" wp14:editId="34D2E49B">
            <wp:extent cx="4095750" cy="659567"/>
            <wp:effectExtent l="0" t="0" r="0" b="7620"/>
            <wp:docPr id="311617320" name="Slika 31161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_Vrsta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2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DD9"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 w:rsidRPr="00554DD9"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Calibri Light" w:hAnsi="Calibri Light"/>
          <w:i/>
          <w:sz w:val="36"/>
        </w:rPr>
        <w:t>29. april</w:t>
      </w:r>
      <w:r w:rsidRPr="003C5CB1">
        <w:rPr>
          <w:rFonts w:asciiTheme="majorHAnsi" w:hAnsiTheme="majorHAnsi" w:cstheme="majorHAnsi"/>
          <w:b/>
          <w:sz w:val="32"/>
          <w:szCs w:val="36"/>
        </w:rPr>
        <w:t>–</w:t>
      </w:r>
      <w:r>
        <w:rPr>
          <w:rFonts w:ascii="Calibri Light" w:hAnsi="Calibri Light"/>
          <w:i/>
          <w:sz w:val="36"/>
        </w:rPr>
        <w:t>3. maj 2024</w:t>
      </w:r>
    </w:p>
    <w:p w14:paraId="68E80856" w14:textId="77777777" w:rsidR="004D253C" w:rsidRPr="00CB765E" w:rsidRDefault="004D253C" w:rsidP="004D253C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702"/>
        <w:gridCol w:w="958"/>
        <w:gridCol w:w="1134"/>
        <w:gridCol w:w="7116"/>
      </w:tblGrid>
      <w:tr w:rsidR="004D253C" w14:paraId="43D178A8" w14:textId="77777777" w:rsidTr="004D25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94B245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87D189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E781E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D300C6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sz w:val="23"/>
                <w:szCs w:val="23"/>
              </w:rPr>
            </w:pPr>
            <w:r>
              <w:t>Kruh z ovsenimi kosmiči(1), zelenjavni namaz(7), čaj</w:t>
            </w:r>
          </w:p>
        </w:tc>
      </w:tr>
      <w:tr w:rsidR="004D253C" w14:paraId="778FBBC1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E9EDF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F1A2B0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AECF7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618DF4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sz w:val="23"/>
                <w:szCs w:val="23"/>
              </w:rPr>
            </w:pPr>
            <w:r>
              <w:t>Kruh z ovsenimi kosmiči(1), zelenjavni namaz(7), čaj</w:t>
            </w:r>
          </w:p>
        </w:tc>
      </w:tr>
      <w:tr w:rsidR="004D253C" w14:paraId="7C5CAA73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22CD74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30BC2D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AFC671" w14:textId="77777777" w:rsidR="004D253C" w:rsidRPr="00F3712A" w:rsidRDefault="004D253C" w:rsidP="00D4063C">
            <w:pPr>
              <w:jc w:val="left"/>
              <w:rPr>
                <w:b/>
              </w:rPr>
            </w:pPr>
            <w:r>
              <w:t xml:space="preserve">Cvetača in brokoli </w:t>
            </w:r>
          </w:p>
        </w:tc>
      </w:tr>
      <w:tr w:rsidR="004D253C" w14:paraId="57CFB396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3EFF9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19D00A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4EEC64" w14:textId="77777777" w:rsidR="004D253C" w:rsidRPr="002D1DFA" w:rsidRDefault="004D253C" w:rsidP="00D4063C">
            <w:proofErr w:type="spellStart"/>
            <w:r>
              <w:t>Boranja</w:t>
            </w:r>
            <w:proofErr w:type="spellEnd"/>
            <w:r>
              <w:t>(1), pire krompir</w:t>
            </w:r>
            <w:r>
              <w:rPr>
                <w:rFonts w:cstheme="minorHAnsi"/>
                <w:szCs w:val="24"/>
              </w:rPr>
              <w:t>(</w:t>
            </w:r>
            <w:r w:rsidRPr="00956C64">
              <w:rPr>
                <w:rFonts w:cstheme="minorHAnsi"/>
                <w:szCs w:val="24"/>
              </w:rPr>
              <w:t>7)</w:t>
            </w:r>
            <w:r>
              <w:rPr>
                <w:rFonts w:cstheme="minorHAnsi"/>
                <w:szCs w:val="24"/>
              </w:rPr>
              <w:t>, sadje</w:t>
            </w:r>
          </w:p>
        </w:tc>
      </w:tr>
      <w:tr w:rsidR="004D253C" w14:paraId="46FD7794" w14:textId="77777777" w:rsidTr="004D253C">
        <w:trPr>
          <w:trHeight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953B0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C6ABF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17D2C3" w14:textId="77777777" w:rsidR="004D253C" w:rsidRPr="002D1DFA" w:rsidRDefault="004D253C" w:rsidP="00D4063C">
            <w:r>
              <w:t>Polnozrnati rogljič(1,3,7), mleko(7)</w:t>
            </w:r>
          </w:p>
        </w:tc>
      </w:tr>
      <w:tr w:rsidR="004D253C" w14:paraId="59A65D80" w14:textId="77777777" w:rsidTr="004D25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E14275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BF463D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F673CA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DC5003A" w14:textId="77777777" w:rsidR="004D253C" w:rsidRPr="002D1DFA" w:rsidRDefault="004D253C" w:rsidP="00D4063C">
            <w:r>
              <w:t xml:space="preserve">Črni </w:t>
            </w:r>
            <w:proofErr w:type="spellStart"/>
            <w:r>
              <w:t>bio</w:t>
            </w:r>
            <w:proofErr w:type="spellEnd"/>
            <w:r w:rsidRPr="00952C01">
              <w:t xml:space="preserve"> kruh(1), re</w:t>
            </w:r>
            <w:r>
              <w:t>zini sira(7)</w:t>
            </w:r>
            <w:r w:rsidRPr="00952C01">
              <w:t>,</w:t>
            </w:r>
            <w:r>
              <w:t xml:space="preserve"> kumarica,</w:t>
            </w:r>
            <w:r w:rsidRPr="00952C01">
              <w:t xml:space="preserve"> čaj</w:t>
            </w:r>
          </w:p>
        </w:tc>
      </w:tr>
      <w:tr w:rsidR="004D253C" w14:paraId="5BD94968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E5DECB0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4DF913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E591F46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11A44F" w14:textId="77777777" w:rsidR="004D253C" w:rsidRPr="002D1DFA" w:rsidRDefault="004D253C" w:rsidP="00D4063C">
            <w:r>
              <w:t xml:space="preserve">Črni </w:t>
            </w:r>
            <w:proofErr w:type="spellStart"/>
            <w:r>
              <w:t>bio</w:t>
            </w:r>
            <w:proofErr w:type="spellEnd"/>
            <w:r w:rsidRPr="00952C01">
              <w:t xml:space="preserve"> kruh(1), re</w:t>
            </w:r>
            <w:r>
              <w:t>zini sira(7)</w:t>
            </w:r>
            <w:r w:rsidRPr="00952C01">
              <w:t>,</w:t>
            </w:r>
            <w:r>
              <w:t xml:space="preserve"> kumarica,</w:t>
            </w:r>
            <w:r w:rsidRPr="00952C01">
              <w:t xml:space="preserve"> čaj</w:t>
            </w:r>
          </w:p>
        </w:tc>
      </w:tr>
      <w:tr w:rsidR="004D253C" w:rsidRPr="0020548B" w14:paraId="7C5F7858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E20B66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DC221F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B15BF7A" w14:textId="77777777" w:rsidR="004D253C" w:rsidRPr="002D1DFA" w:rsidRDefault="004D253C" w:rsidP="00D4063C">
            <w:pPr>
              <w:jc w:val="left"/>
            </w:pPr>
            <w:r w:rsidRPr="00A55976">
              <w:t xml:space="preserve">Jabolko </w:t>
            </w:r>
          </w:p>
        </w:tc>
      </w:tr>
      <w:tr w:rsidR="004D253C" w14:paraId="2B5CF1E9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98BDAE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FB1A3D5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E72AAC" w14:textId="77777777" w:rsidR="004D253C" w:rsidRPr="002D1DFA" w:rsidRDefault="004D253C" w:rsidP="00D4063C">
            <w:pPr>
              <w:jc w:val="left"/>
            </w:pPr>
            <w:r w:rsidRPr="0049712A">
              <w:t>Krompirjeva enolončnica s hreno</w:t>
            </w:r>
            <w:r>
              <w:t>vko(1), kruh(1)</w:t>
            </w:r>
            <w:r w:rsidRPr="0049712A">
              <w:t>,</w:t>
            </w:r>
            <w:r>
              <w:t xml:space="preserve"> palačinke</w:t>
            </w:r>
            <w:r w:rsidRPr="00E46A85">
              <w:t>(1,3,7),</w:t>
            </w:r>
            <w:r>
              <w:t xml:space="preserve"> kompot</w:t>
            </w:r>
          </w:p>
        </w:tc>
      </w:tr>
      <w:tr w:rsidR="004D253C" w14:paraId="04C77637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7B940ED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FC904E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C38A965" w14:textId="77777777" w:rsidR="004D253C" w:rsidRPr="002D1DFA" w:rsidRDefault="004D253C" w:rsidP="00D4063C">
            <w:pPr>
              <w:jc w:val="left"/>
            </w:pPr>
            <w:proofErr w:type="spellStart"/>
            <w:r>
              <w:t>Grisini</w:t>
            </w:r>
            <w:proofErr w:type="spellEnd"/>
            <w:r>
              <w:t>(1), hruška</w:t>
            </w:r>
          </w:p>
        </w:tc>
      </w:tr>
      <w:tr w:rsidR="004D253C" w14:paraId="0487ABFC" w14:textId="77777777" w:rsidTr="004D25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0ECC62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C3B27B" w14:textId="77777777" w:rsidR="004D253C" w:rsidRPr="00CB4931" w:rsidRDefault="004D253C" w:rsidP="00D4063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4931">
              <w:rPr>
                <w:rFonts w:asciiTheme="majorHAnsi" w:hAnsiTheme="majorHAnsi" w:cstheme="majorHAnsi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2DB4D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</w:t>
            </w:r>
            <w:r w:rsidRPr="00B20DAE">
              <w:rPr>
                <w:rFonts w:ascii="Calibri Light" w:hAnsi="Calibri Light"/>
                <w:i/>
              </w:rPr>
              <w:t xml:space="preserve">. st. </w:t>
            </w:r>
            <w:proofErr w:type="spellStart"/>
            <w:r w:rsidRPr="00B20DAE">
              <w:rPr>
                <w:rFonts w:ascii="Calibri Light" w:hAnsi="Calibri Light"/>
                <w:i/>
              </w:rPr>
              <w:t>sk</w:t>
            </w:r>
            <w:proofErr w:type="spellEnd"/>
            <w:r w:rsidRPr="00B20DAE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C3B872" w14:textId="77777777" w:rsidR="004D253C" w:rsidRPr="002D1DFA" w:rsidRDefault="004D253C" w:rsidP="00D4063C"/>
        </w:tc>
      </w:tr>
      <w:tr w:rsidR="004D253C" w14:paraId="432A063C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DD895C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44EB6BB5" w14:textId="77777777" w:rsidR="004D253C" w:rsidRDefault="004D253C" w:rsidP="00D406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8FDE11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B20DAE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B20DAE">
              <w:rPr>
                <w:rFonts w:ascii="Calibri Light" w:hAnsi="Calibri Light"/>
                <w:i/>
              </w:rPr>
              <w:t>sk</w:t>
            </w:r>
            <w:proofErr w:type="spellEnd"/>
            <w:r w:rsidRPr="00B20DAE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46E774" w14:textId="77777777" w:rsidR="004D253C" w:rsidRPr="003C5CB1" w:rsidRDefault="004D253C" w:rsidP="00D4063C">
            <w:pPr>
              <w:rPr>
                <w:b/>
              </w:rPr>
            </w:pPr>
            <w:r w:rsidRPr="003C5CB1">
              <w:rPr>
                <w:b/>
              </w:rPr>
              <w:t>PRAZNIK</w:t>
            </w:r>
            <w:r>
              <w:rPr>
                <w:b/>
              </w:rPr>
              <w:t xml:space="preserve"> DELA</w:t>
            </w:r>
          </w:p>
        </w:tc>
      </w:tr>
      <w:tr w:rsidR="004D253C" w14:paraId="7FBD7A70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3E155F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C6B4BA" w14:textId="77777777" w:rsidR="004D253C" w:rsidRPr="00B20DAE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102DE4" w14:textId="77777777" w:rsidR="004D253C" w:rsidRPr="002D1DFA" w:rsidRDefault="004D253C" w:rsidP="00D4063C"/>
        </w:tc>
      </w:tr>
      <w:tr w:rsidR="004D253C" w14:paraId="7B4D75C7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0F0922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DE2D4E" w14:textId="77777777" w:rsidR="004D253C" w:rsidRPr="00B20DAE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7CB58A" w14:textId="77777777" w:rsidR="004D253C" w:rsidRPr="002D1DFA" w:rsidRDefault="004D253C" w:rsidP="00D4063C">
            <w:pPr>
              <w:jc w:val="left"/>
            </w:pPr>
          </w:p>
        </w:tc>
      </w:tr>
      <w:tr w:rsidR="004D253C" w14:paraId="43B2E1BC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C3CDD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A7E7F1" w14:textId="77777777" w:rsidR="004D253C" w:rsidRPr="00B20DAE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79D37B" w14:textId="77777777" w:rsidR="004D253C" w:rsidRPr="002D1DFA" w:rsidRDefault="004D253C" w:rsidP="00D4063C"/>
        </w:tc>
      </w:tr>
      <w:tr w:rsidR="004D253C" w14:paraId="3B7E0546" w14:textId="77777777" w:rsidTr="004D25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8AD126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866F34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64F3E8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EDF933" w14:textId="77777777" w:rsidR="004D253C" w:rsidRPr="002D1DFA" w:rsidRDefault="004D253C" w:rsidP="00D4063C"/>
        </w:tc>
      </w:tr>
      <w:tr w:rsidR="004D253C" w14:paraId="4F0BC1D1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9D2FE9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43E38C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7D4CE5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FBE1A0" w14:textId="77777777" w:rsidR="004D253C" w:rsidRPr="003C5CB1" w:rsidRDefault="004D253C" w:rsidP="00D4063C">
            <w:pPr>
              <w:rPr>
                <w:b/>
              </w:rPr>
            </w:pPr>
            <w:r w:rsidRPr="003C5CB1">
              <w:rPr>
                <w:b/>
              </w:rPr>
              <w:t>PRAZNIK</w:t>
            </w:r>
            <w:r>
              <w:rPr>
                <w:b/>
              </w:rPr>
              <w:t xml:space="preserve"> DELA</w:t>
            </w:r>
          </w:p>
        </w:tc>
      </w:tr>
      <w:tr w:rsidR="004D253C" w14:paraId="7769DE23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175129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914A64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DFB685" w14:textId="77777777" w:rsidR="004D253C" w:rsidRPr="00A55976" w:rsidRDefault="004D253C" w:rsidP="00D4063C"/>
        </w:tc>
      </w:tr>
      <w:tr w:rsidR="004D253C" w14:paraId="7B6FB2C2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7BCC0B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4F880E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23548F" w14:textId="77777777" w:rsidR="004D253C" w:rsidRPr="002D1DFA" w:rsidRDefault="004D253C" w:rsidP="00D4063C">
            <w:pPr>
              <w:jc w:val="left"/>
            </w:pPr>
          </w:p>
        </w:tc>
      </w:tr>
      <w:tr w:rsidR="004D253C" w14:paraId="09FEF75F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29C141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E788FE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7F62D2" w14:textId="77777777" w:rsidR="004D253C" w:rsidRPr="002D1DFA" w:rsidRDefault="004D253C" w:rsidP="00D4063C"/>
        </w:tc>
      </w:tr>
      <w:tr w:rsidR="004D253C" w14:paraId="1F1DFF86" w14:textId="77777777" w:rsidTr="004D253C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564AC44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2315B62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A8B9EA9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1.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9528DFD" w14:textId="77777777" w:rsidR="004D253C" w:rsidRPr="002D1DFA" w:rsidRDefault="004D253C" w:rsidP="00D4063C">
            <w:r>
              <w:rPr>
                <w:rFonts w:cstheme="minorHAnsi"/>
                <w:szCs w:val="24"/>
              </w:rPr>
              <w:t>Mlečni zdrob z domačim mlekom(1,7)</w:t>
            </w:r>
          </w:p>
        </w:tc>
      </w:tr>
      <w:tr w:rsidR="004D253C" w14:paraId="33039E4B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CE07EA3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B670D94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B80C2DB" w14:textId="77777777" w:rsidR="004D253C" w:rsidRPr="00554DD9" w:rsidRDefault="004D253C" w:rsidP="00D4063C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 xml:space="preserve">2. st. </w:t>
            </w:r>
            <w:proofErr w:type="spellStart"/>
            <w:r w:rsidRPr="00554DD9">
              <w:rPr>
                <w:rFonts w:ascii="Calibri Light" w:hAnsi="Calibri Light"/>
                <w:i/>
              </w:rPr>
              <w:t>sk</w:t>
            </w:r>
            <w:proofErr w:type="spellEnd"/>
            <w:r w:rsidRPr="00554DD9">
              <w:rPr>
                <w:rFonts w:ascii="Calibri Light" w:hAnsi="Calibri Light"/>
                <w:i/>
              </w:rPr>
              <w:t>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5C0081B" w14:textId="77777777" w:rsidR="004D253C" w:rsidRPr="002D1DFA" w:rsidRDefault="004D253C" w:rsidP="00D4063C">
            <w:pPr>
              <w:rPr>
                <w:highlight w:val="yellow"/>
              </w:rPr>
            </w:pPr>
            <w:r>
              <w:rPr>
                <w:rFonts w:cstheme="minorHAnsi"/>
                <w:szCs w:val="24"/>
              </w:rPr>
              <w:t>Mlečni zdrob z domačim mlekom(1,7)</w:t>
            </w:r>
          </w:p>
        </w:tc>
      </w:tr>
      <w:tr w:rsidR="004D253C" w14:paraId="08D94C05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CDC7CB6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1A92750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155EFB1" w14:textId="77777777" w:rsidR="004D253C" w:rsidRPr="002D1DFA" w:rsidRDefault="004D253C" w:rsidP="00D4063C">
            <w:pPr>
              <w:rPr>
                <w:highlight w:val="yellow"/>
              </w:rPr>
            </w:pPr>
            <w:r w:rsidRPr="00A55976">
              <w:t>Banana</w:t>
            </w:r>
          </w:p>
        </w:tc>
      </w:tr>
      <w:tr w:rsidR="004D253C" w14:paraId="2F9E29CD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34612E4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24F7BB7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E49C883" w14:textId="77777777" w:rsidR="004D253C" w:rsidRPr="002D1DFA" w:rsidRDefault="004D253C" w:rsidP="00D4063C">
            <w:r>
              <w:t>Korenčkova juha(1,7), polžki s paradižnikom in baziliko(1), zeljna solata s fižolom</w:t>
            </w:r>
          </w:p>
        </w:tc>
      </w:tr>
      <w:tr w:rsidR="004D253C" w14:paraId="3D5C2E1E" w14:textId="77777777" w:rsidTr="004D253C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1B670A4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F0C353F" w14:textId="77777777" w:rsidR="004D253C" w:rsidRPr="00554DD9" w:rsidRDefault="004D253C" w:rsidP="00D4063C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2637A6C" w14:textId="77777777" w:rsidR="004D253C" w:rsidRPr="00956C64" w:rsidRDefault="004D253C" w:rsidP="00D4063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Polnozrnati krekerji(1), kivi</w:t>
            </w:r>
          </w:p>
        </w:tc>
      </w:tr>
      <w:tr w:rsidR="004D253C" w14:paraId="22FC0674" w14:textId="77777777" w:rsidTr="004D253C">
        <w:trPr>
          <w:trHeight w:val="154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2072D" w14:textId="77777777" w:rsidR="004D253C" w:rsidRDefault="004D253C" w:rsidP="00D4063C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0FB9FE66" w14:textId="77777777" w:rsidR="004D253C" w:rsidRPr="00554DD9" w:rsidRDefault="004D253C" w:rsidP="00D4063C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554DD9"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</w:t>
            </w:r>
            <w:proofErr w:type="spellStart"/>
            <w:r w:rsidRPr="00554DD9">
              <w:rPr>
                <w:rFonts w:ascii="Calibri Light" w:hAnsi="Calibri Light"/>
                <w:sz w:val="16"/>
                <w:szCs w:val="16"/>
              </w:rPr>
              <w:t>kamut</w:t>
            </w:r>
            <w:proofErr w:type="spellEnd"/>
            <w:r w:rsidRPr="00554DD9">
              <w:rPr>
                <w:rFonts w:ascii="Calibri Light" w:hAnsi="Calibri Light"/>
                <w:sz w:val="16"/>
                <w:szCs w:val="16"/>
              </w:rPr>
              <w:t xml:space="preserve"> ali njihove križane vrste in proizvodi iz njih.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</w:t>
            </w:r>
            <w:proofErr w:type="spellStart"/>
            <w:r w:rsidRPr="00554DD9">
              <w:rPr>
                <w:rFonts w:ascii="Calibri Light" w:hAnsi="Calibri Light" w:cs="Arial"/>
                <w:sz w:val="16"/>
                <w:szCs w:val="16"/>
              </w:rPr>
              <w:t>makadamija</w:t>
            </w:r>
            <w:proofErr w:type="spellEnd"/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ali orehi Queensland ter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6D61599B" w14:textId="77777777" w:rsidR="004D253C" w:rsidRPr="00554DD9" w:rsidRDefault="004D253C" w:rsidP="00D4063C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554DD9">
              <w:rPr>
                <w:rFonts w:ascii="Calibri Light" w:hAnsi="Calibri Light" w:cs="Arial"/>
                <w:sz w:val="16"/>
                <w:szCs w:val="16"/>
              </w:rPr>
              <w:t>*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4AB7853F" w14:textId="77777777" w:rsidR="004D253C" w:rsidRDefault="004D253C" w:rsidP="00D4063C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A80117">
              <w:rPr>
                <w:rFonts w:ascii="Calibri Light" w:hAnsi="Calibri Light" w:cs="Arial"/>
                <w:b/>
                <w:sz w:val="28"/>
                <w:szCs w:val="28"/>
              </w:rPr>
              <w:t>DOBER TEK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!</w:t>
            </w:r>
          </w:p>
          <w:p w14:paraId="7D7F9820" w14:textId="77777777" w:rsidR="004D253C" w:rsidRPr="00956C64" w:rsidRDefault="004D253C" w:rsidP="00D4063C">
            <w:pPr>
              <w:jc w:val="lef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</w:tc>
      </w:tr>
    </w:tbl>
    <w:p w14:paraId="39904950" w14:textId="77777777" w:rsidR="004D253C" w:rsidRDefault="004D253C" w:rsidP="004D253C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p w14:paraId="4B61E25B" w14:textId="68B2ED23" w:rsidR="009C1329" w:rsidRPr="004D253C" w:rsidRDefault="009C1329" w:rsidP="004D253C"/>
    <w:sectPr w:rsidR="009C1329" w:rsidRPr="004D253C" w:rsidSect="00322F2F">
      <w:pgSz w:w="11906" w:h="16838"/>
      <w:pgMar w:top="851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7F8" w14:textId="77777777" w:rsidR="00322F2F" w:rsidRDefault="00322F2F" w:rsidP="00E46A85">
      <w:r>
        <w:separator/>
      </w:r>
    </w:p>
  </w:endnote>
  <w:endnote w:type="continuationSeparator" w:id="0">
    <w:p w14:paraId="1CE0DEE9" w14:textId="77777777" w:rsidR="00322F2F" w:rsidRDefault="00322F2F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F172" w14:textId="77777777" w:rsidR="00322F2F" w:rsidRDefault="00322F2F" w:rsidP="00E46A85">
      <w:r>
        <w:separator/>
      </w:r>
    </w:p>
  </w:footnote>
  <w:footnote w:type="continuationSeparator" w:id="0">
    <w:p w14:paraId="4F6936C2" w14:textId="77777777" w:rsidR="00322F2F" w:rsidRDefault="00322F2F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004737"/>
    <w:rsid w:val="00014EF9"/>
    <w:rsid w:val="00024D30"/>
    <w:rsid w:val="000266B0"/>
    <w:rsid w:val="0003198E"/>
    <w:rsid w:val="00063F81"/>
    <w:rsid w:val="0006402F"/>
    <w:rsid w:val="0006552A"/>
    <w:rsid w:val="000665B1"/>
    <w:rsid w:val="00071CB4"/>
    <w:rsid w:val="00096184"/>
    <w:rsid w:val="00096D14"/>
    <w:rsid w:val="000A0D2A"/>
    <w:rsid w:val="000B64DC"/>
    <w:rsid w:val="000D0458"/>
    <w:rsid w:val="000E24CA"/>
    <w:rsid w:val="000E2553"/>
    <w:rsid w:val="000F7E51"/>
    <w:rsid w:val="00103DBD"/>
    <w:rsid w:val="00113DD4"/>
    <w:rsid w:val="00125BA9"/>
    <w:rsid w:val="00132705"/>
    <w:rsid w:val="00133B1D"/>
    <w:rsid w:val="00150441"/>
    <w:rsid w:val="00154717"/>
    <w:rsid w:val="0015636A"/>
    <w:rsid w:val="001923CC"/>
    <w:rsid w:val="001A0DD2"/>
    <w:rsid w:val="001C0053"/>
    <w:rsid w:val="001C74D0"/>
    <w:rsid w:val="001E0988"/>
    <w:rsid w:val="001E683F"/>
    <w:rsid w:val="001F0496"/>
    <w:rsid w:val="0020457F"/>
    <w:rsid w:val="002117CF"/>
    <w:rsid w:val="00217E68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2F2F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011D"/>
    <w:rsid w:val="004B104E"/>
    <w:rsid w:val="004D253C"/>
    <w:rsid w:val="004E7D12"/>
    <w:rsid w:val="005011B1"/>
    <w:rsid w:val="005046DB"/>
    <w:rsid w:val="00514596"/>
    <w:rsid w:val="00517A66"/>
    <w:rsid w:val="00517CDB"/>
    <w:rsid w:val="005269A1"/>
    <w:rsid w:val="00534723"/>
    <w:rsid w:val="005446D6"/>
    <w:rsid w:val="005459C3"/>
    <w:rsid w:val="00550E90"/>
    <w:rsid w:val="00557761"/>
    <w:rsid w:val="00565D58"/>
    <w:rsid w:val="00566468"/>
    <w:rsid w:val="005717E9"/>
    <w:rsid w:val="005A062B"/>
    <w:rsid w:val="005C6B54"/>
    <w:rsid w:val="005D08E4"/>
    <w:rsid w:val="005E1C3E"/>
    <w:rsid w:val="005F1842"/>
    <w:rsid w:val="00610544"/>
    <w:rsid w:val="00630F77"/>
    <w:rsid w:val="0065091A"/>
    <w:rsid w:val="00651236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C5831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C551F"/>
    <w:rsid w:val="007D35DF"/>
    <w:rsid w:val="007D621C"/>
    <w:rsid w:val="007F6C3B"/>
    <w:rsid w:val="00805FF0"/>
    <w:rsid w:val="008125F2"/>
    <w:rsid w:val="00846582"/>
    <w:rsid w:val="00847B51"/>
    <w:rsid w:val="00874871"/>
    <w:rsid w:val="008772BA"/>
    <w:rsid w:val="008944B2"/>
    <w:rsid w:val="00894B69"/>
    <w:rsid w:val="008A0274"/>
    <w:rsid w:val="008A0D92"/>
    <w:rsid w:val="008B619A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114DB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0046A"/>
    <w:rsid w:val="00A1288D"/>
    <w:rsid w:val="00A2679D"/>
    <w:rsid w:val="00A308E7"/>
    <w:rsid w:val="00A32B5C"/>
    <w:rsid w:val="00A34836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218EB"/>
    <w:rsid w:val="00C41811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63FF3"/>
    <w:rsid w:val="00DA0D93"/>
    <w:rsid w:val="00DA7DD5"/>
    <w:rsid w:val="00DB19B4"/>
    <w:rsid w:val="00DB7E85"/>
    <w:rsid w:val="00DC75F1"/>
    <w:rsid w:val="00DE156A"/>
    <w:rsid w:val="00E07D0F"/>
    <w:rsid w:val="00E22E2F"/>
    <w:rsid w:val="00E30CF6"/>
    <w:rsid w:val="00E36FD2"/>
    <w:rsid w:val="00E46A85"/>
    <w:rsid w:val="00E53CCC"/>
    <w:rsid w:val="00E556B7"/>
    <w:rsid w:val="00E5598E"/>
    <w:rsid w:val="00E64B2C"/>
    <w:rsid w:val="00E6553C"/>
    <w:rsid w:val="00E8287F"/>
    <w:rsid w:val="00E855AD"/>
    <w:rsid w:val="00E95D55"/>
    <w:rsid w:val="00E974D7"/>
    <w:rsid w:val="00EA371B"/>
    <w:rsid w:val="00EC36E3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74875"/>
    <w:rsid w:val="00FA2C62"/>
    <w:rsid w:val="00FA354E"/>
    <w:rsid w:val="00FC68A6"/>
    <w:rsid w:val="00FE473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Prehrana</cp:lastModifiedBy>
  <cp:revision>111</cp:revision>
  <cp:lastPrinted>2024-03-01T08:44:00Z</cp:lastPrinted>
  <dcterms:created xsi:type="dcterms:W3CDTF">2018-12-14T11:32:00Z</dcterms:created>
  <dcterms:modified xsi:type="dcterms:W3CDTF">2024-04-25T08:44:00Z</dcterms:modified>
</cp:coreProperties>
</file>